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Subtitle"/>
        <w:spacing w:line="288" w:lineRule="auto"/>
        <w:jc w:val="center"/>
        <w:rPr>
          <w:sz w:val="24"/>
          <w:szCs w:val="24"/>
        </w:rPr>
      </w:pPr>
      <w:r>
        <w:rPr>
          <w:sz w:val="24"/>
          <w:szCs w:val="24"/>
          <w:rtl w:val="0"/>
          <w:lang w:val="en-US"/>
        </w:rPr>
        <w:t xml:space="preserve">MINUTES OF THE ANNUAL MEMBER MEETING </w:t>
      </w:r>
    </w:p>
    <w:p>
      <w:pPr>
        <w:pStyle w:val="Subtitle"/>
        <w:spacing w:line="288" w:lineRule="auto"/>
        <w:jc w:val="center"/>
        <w:rPr>
          <w:sz w:val="24"/>
          <w:szCs w:val="24"/>
          <w:lang w:val="de-DE"/>
        </w:rPr>
      </w:pPr>
      <w:r>
        <w:rPr>
          <w:sz w:val="24"/>
          <w:szCs w:val="24"/>
          <w:rtl w:val="0"/>
          <w:lang w:val="de-DE"/>
        </w:rPr>
        <w:t xml:space="preserve">OTTER POND HOMEOWNERS ASSOCIATION, INC. </w:t>
      </w:r>
    </w:p>
    <w:p>
      <w:pPr>
        <w:pStyle w:val="Body A"/>
        <w:jc w:val="center"/>
      </w:pPr>
      <w:r>
        <w:rPr>
          <w:rtl w:val="0"/>
          <w:lang w:val="en-US"/>
        </w:rPr>
        <w:t xml:space="preserve">January </w:t>
      </w:r>
      <w:r>
        <w:rPr>
          <w:rtl w:val="0"/>
          <w:lang w:val="en-US"/>
        </w:rPr>
        <w:t>14, 2025</w:t>
      </w:r>
      <w:r>
        <w:rPr>
          <w:rtl w:val="0"/>
          <w:lang w:val="en-US"/>
        </w:rPr>
        <w:t>-Annual Meeting for 202</w:t>
      </w:r>
      <w:r>
        <w:rPr>
          <w:rtl w:val="0"/>
          <w:lang w:val="en-US"/>
        </w:rPr>
        <w:t>4</w:t>
      </w:r>
    </w:p>
    <w:p>
      <w:pPr>
        <w:pStyle w:val="Body A"/>
        <w:jc w:val="center"/>
      </w:pPr>
    </w:p>
    <w:p>
      <w:pPr>
        <w:pStyle w:val="Subtitle"/>
        <w:spacing w:line="288" w:lineRule="auto"/>
        <w:jc w:val="center"/>
        <w:rPr>
          <w:sz w:val="24"/>
          <w:szCs w:val="24"/>
        </w:rPr>
      </w:pPr>
      <w:r>
        <w:rPr>
          <w:sz w:val="24"/>
          <w:szCs w:val="24"/>
          <w:rtl w:val="0"/>
          <w:lang w:val="en-US"/>
        </w:rPr>
        <w:t xml:space="preserve">Board Members Present: Christina Files, </w:t>
      </w:r>
      <w:r>
        <w:rPr>
          <w:sz w:val="24"/>
          <w:szCs w:val="24"/>
          <w:rtl w:val="0"/>
          <w:lang w:val="en-US"/>
        </w:rPr>
        <w:t xml:space="preserve">Valerie Harper, Tammi Padilla, </w:t>
      </w:r>
    </w:p>
    <w:p>
      <w:pPr>
        <w:pStyle w:val="Subtitle"/>
        <w:spacing w:line="288" w:lineRule="auto"/>
        <w:jc w:val="center"/>
        <w:rPr>
          <w:sz w:val="24"/>
          <w:szCs w:val="24"/>
        </w:rPr>
      </w:pPr>
      <w:r>
        <w:rPr>
          <w:sz w:val="24"/>
          <w:szCs w:val="24"/>
          <w:rtl w:val="0"/>
          <w:lang w:val="en-US"/>
        </w:rPr>
        <w:t xml:space="preserve">Vanessa Stratton, </w:t>
      </w:r>
      <w:r>
        <w:rPr>
          <w:sz w:val="24"/>
          <w:szCs w:val="24"/>
          <w:rtl w:val="0"/>
          <w:lang w:val="en-US"/>
        </w:rPr>
        <w:t xml:space="preserve">Mindy Clagett </w:t>
      </w:r>
    </w:p>
    <w:p>
      <w:pPr>
        <w:pStyle w:val="Subtitle"/>
        <w:spacing w:line="288" w:lineRule="auto"/>
        <w:rPr>
          <w:sz w:val="24"/>
          <w:szCs w:val="24"/>
        </w:rPr>
      </w:pPr>
    </w:p>
    <w:p>
      <w:pPr>
        <w:pStyle w:val="Subtitle"/>
        <w:spacing w:line="288" w:lineRule="auto"/>
        <w:rPr>
          <w:sz w:val="24"/>
          <w:szCs w:val="24"/>
        </w:rPr>
      </w:pPr>
      <w:r>
        <w:rPr>
          <w:sz w:val="24"/>
          <w:szCs w:val="24"/>
          <w:rtl w:val="0"/>
          <w:lang w:val="en-US"/>
        </w:rPr>
        <w:t>Opening time for community connection with refreshments.</w:t>
      </w:r>
    </w:p>
    <w:p>
      <w:pPr>
        <w:pStyle w:val="Subtitle"/>
        <w:spacing w:line="288" w:lineRule="auto"/>
        <w:rPr>
          <w:sz w:val="24"/>
          <w:szCs w:val="24"/>
        </w:rPr>
      </w:pPr>
      <w:r>
        <w:rPr>
          <w:sz w:val="24"/>
          <w:szCs w:val="24"/>
          <w:rtl w:val="0"/>
          <w:lang w:val="en-US"/>
        </w:rPr>
        <w:t xml:space="preserve">Meeting Called to Order by </w:t>
      </w:r>
      <w:r>
        <w:rPr>
          <w:sz w:val="24"/>
          <w:szCs w:val="24"/>
          <w:rtl w:val="0"/>
          <w:lang w:val="en-US"/>
        </w:rPr>
        <w:t>Christina Files, President at 6:15pm.</w:t>
      </w:r>
    </w:p>
    <w:p>
      <w:pPr>
        <w:pStyle w:val="Body A"/>
        <w:spacing w:line="288" w:lineRule="auto"/>
        <w:rPr>
          <w:sz w:val="24"/>
          <w:szCs w:val="24"/>
        </w:rPr>
      </w:pPr>
    </w:p>
    <w:p>
      <w:pPr>
        <w:pStyle w:val="Body A"/>
        <w:spacing w:line="288" w:lineRule="auto"/>
        <w:rPr>
          <w:sz w:val="24"/>
          <w:szCs w:val="24"/>
        </w:rPr>
      </w:pPr>
      <w:r>
        <w:rPr>
          <w:sz w:val="24"/>
          <w:szCs w:val="24"/>
          <w:rtl w:val="0"/>
          <w:lang w:val="de-DE"/>
        </w:rPr>
        <w:t xml:space="preserve">Roll Call: </w:t>
      </w:r>
      <w:r>
        <w:rPr>
          <w:sz w:val="24"/>
          <w:szCs w:val="24"/>
          <w:rtl w:val="0"/>
          <w:lang w:val="en-US"/>
        </w:rPr>
        <w:t xml:space="preserve">Sign in sheet and proxies totaled </w:t>
      </w:r>
      <w:r>
        <w:rPr>
          <w:sz w:val="24"/>
          <w:szCs w:val="24"/>
          <w:rtl w:val="0"/>
          <w:lang w:val="en-US"/>
        </w:rPr>
        <w:t xml:space="preserve">32 </w:t>
      </w:r>
      <w:r>
        <w:rPr>
          <w:sz w:val="24"/>
          <w:szCs w:val="24"/>
          <w:rtl w:val="0"/>
          <w:lang w:val="en-US"/>
        </w:rPr>
        <w:t>homes</w:t>
      </w:r>
      <w:r>
        <w:rPr>
          <w:sz w:val="24"/>
          <w:szCs w:val="24"/>
          <w:rtl w:val="0"/>
          <w:lang w:val="en-US"/>
        </w:rPr>
        <w:t xml:space="preserve"> (37%)</w:t>
      </w:r>
      <w:r>
        <w:rPr>
          <w:sz w:val="24"/>
          <w:szCs w:val="24"/>
          <w:rtl w:val="0"/>
          <w:lang w:val="en-US"/>
        </w:rPr>
        <w:t xml:space="preserve"> represented.  Quorum </w:t>
      </w:r>
      <w:r>
        <w:rPr>
          <w:sz w:val="24"/>
          <w:szCs w:val="24"/>
          <w:rtl w:val="0"/>
          <w:lang w:val="en-US"/>
        </w:rPr>
        <w:t xml:space="preserve">(minimum of 25%) </w:t>
      </w:r>
      <w:r>
        <w:rPr>
          <w:sz w:val="24"/>
          <w:szCs w:val="24"/>
          <w:rtl w:val="0"/>
          <w:lang w:val="en-US"/>
        </w:rPr>
        <w:t>achieved.</w:t>
      </w:r>
    </w:p>
    <w:p>
      <w:pPr>
        <w:pStyle w:val="Body A"/>
        <w:spacing w:line="288" w:lineRule="auto"/>
        <w:rPr>
          <w:sz w:val="24"/>
          <w:szCs w:val="24"/>
        </w:rPr>
      </w:pPr>
      <w:r>
        <w:rPr>
          <w:sz w:val="24"/>
          <w:szCs w:val="24"/>
          <w:rtl w:val="0"/>
          <w:lang w:val="en-US"/>
        </w:rPr>
        <w:t xml:space="preserve">Proof of Notice: Mindy offered proof of notice with postmarked envelope dated December </w:t>
      </w:r>
      <w:r>
        <w:rPr>
          <w:sz w:val="24"/>
          <w:szCs w:val="24"/>
          <w:rtl w:val="0"/>
          <w:lang w:val="en-US"/>
        </w:rPr>
        <w:t>31, 2024</w:t>
      </w:r>
      <w:r>
        <w:rPr>
          <w:sz w:val="24"/>
          <w:szCs w:val="24"/>
          <w:rtl w:val="0"/>
          <w:lang w:val="en-US"/>
        </w:rPr>
        <w:t xml:space="preserve">. </w:t>
      </w:r>
    </w:p>
    <w:p>
      <w:pPr>
        <w:pStyle w:val="Body A"/>
        <w:spacing w:line="288" w:lineRule="auto"/>
        <w:rPr>
          <w:sz w:val="24"/>
          <w:szCs w:val="24"/>
        </w:rPr>
      </w:pPr>
      <w:r>
        <w:rPr>
          <w:sz w:val="24"/>
          <w:szCs w:val="24"/>
          <w:rtl w:val="0"/>
          <w:lang w:val="en-US"/>
        </w:rPr>
        <w:t>Minutes: Minutes from the 202</w:t>
      </w:r>
      <w:r>
        <w:rPr>
          <w:sz w:val="24"/>
          <w:szCs w:val="24"/>
          <w:rtl w:val="0"/>
          <w:lang w:val="en-US"/>
        </w:rPr>
        <w:t>3</w:t>
      </w:r>
      <w:r>
        <w:rPr>
          <w:sz w:val="24"/>
          <w:szCs w:val="24"/>
          <w:rtl w:val="0"/>
          <w:lang w:val="en-US"/>
        </w:rPr>
        <w:t xml:space="preserve"> Annual Member Meeting were approved.</w:t>
      </w:r>
    </w:p>
    <w:p>
      <w:pPr>
        <w:pStyle w:val="Body A"/>
        <w:spacing w:line="288" w:lineRule="auto"/>
        <w:rPr>
          <w:sz w:val="24"/>
          <w:szCs w:val="24"/>
        </w:rPr>
      </w:pPr>
    </w:p>
    <w:p>
      <w:pPr>
        <w:pStyle w:val="Body A"/>
        <w:spacing w:line="288" w:lineRule="auto"/>
        <w:rPr>
          <w:sz w:val="24"/>
          <w:szCs w:val="24"/>
          <w:lang w:val="it-IT"/>
        </w:rPr>
      </w:pPr>
      <w:r>
        <w:rPr>
          <w:sz w:val="24"/>
          <w:szCs w:val="24"/>
          <w:rtl w:val="0"/>
          <w:lang w:val="en-US"/>
        </w:rPr>
        <w:t>Recognitions and Thanks:</w:t>
      </w:r>
      <w:r>
        <w:rPr>
          <w:sz w:val="24"/>
          <w:szCs w:val="24"/>
          <w:rtl w:val="0"/>
          <w:lang w:val="it-IT"/>
        </w:rPr>
        <w:t xml:space="preserve"> </w:t>
      </w:r>
      <w:r>
        <w:rPr>
          <w:sz w:val="24"/>
          <w:szCs w:val="24"/>
          <w:rtl w:val="0"/>
          <w:lang w:val="it-IT"/>
        </w:rPr>
        <w:t>Mindy Clagett</w:t>
      </w:r>
    </w:p>
    <w:p>
      <w:pPr>
        <w:pStyle w:val="Body A"/>
        <w:spacing w:line="288" w:lineRule="auto"/>
        <w:rPr>
          <w:sz w:val="24"/>
          <w:szCs w:val="24"/>
          <w:lang w:val="it-IT"/>
        </w:rPr>
      </w:pPr>
      <w:r>
        <w:rPr>
          <w:sz w:val="24"/>
          <w:szCs w:val="24"/>
          <w:rtl w:val="0"/>
          <w:lang w:val="it-IT"/>
        </w:rPr>
        <w:t>Many people have contributed to the strength of our community.</w:t>
      </w:r>
    </w:p>
    <w:p>
      <w:pPr>
        <w:pStyle w:val="Body A"/>
        <w:spacing w:line="288" w:lineRule="auto"/>
        <w:rPr>
          <w:sz w:val="24"/>
          <w:szCs w:val="24"/>
          <w:lang w:val="it-IT"/>
        </w:rPr>
      </w:pPr>
      <w:r>
        <w:rPr>
          <w:sz w:val="24"/>
          <w:szCs w:val="24"/>
          <w:rtl w:val="0"/>
          <w:lang w:val="it-IT"/>
        </w:rPr>
        <w:t>We thrive when everyone is involved, as both volunteers and participants.</w:t>
      </w:r>
    </w:p>
    <w:p>
      <w:pPr>
        <w:pStyle w:val="Body A"/>
        <w:spacing w:line="288" w:lineRule="auto"/>
        <w:rPr>
          <w:sz w:val="24"/>
          <w:szCs w:val="24"/>
        </w:rPr>
      </w:pPr>
    </w:p>
    <w:p>
      <w:pPr>
        <w:pStyle w:val="Body A"/>
        <w:spacing w:line="288" w:lineRule="auto"/>
        <w:rPr>
          <w:sz w:val="24"/>
          <w:szCs w:val="24"/>
          <w:lang w:val="it-IT"/>
        </w:rPr>
      </w:pPr>
      <w:r>
        <w:rPr>
          <w:sz w:val="24"/>
          <w:szCs w:val="24"/>
          <w:rtl w:val="0"/>
          <w:lang w:val="en-US"/>
        </w:rPr>
        <w:t>202</w:t>
      </w:r>
      <w:r>
        <w:rPr>
          <w:sz w:val="24"/>
          <w:szCs w:val="24"/>
          <w:rtl w:val="0"/>
          <w:lang w:val="en-US"/>
        </w:rPr>
        <w:t>4</w:t>
      </w:r>
      <w:r>
        <w:rPr>
          <w:sz w:val="24"/>
          <w:szCs w:val="24"/>
          <w:rtl w:val="0"/>
          <w:lang w:val="en-US"/>
        </w:rPr>
        <w:t xml:space="preserve"> Year in Review: </w:t>
      </w:r>
      <w:r>
        <w:rPr>
          <w:sz w:val="24"/>
          <w:szCs w:val="24"/>
          <w:rtl w:val="0"/>
          <w:lang w:val="it-IT"/>
        </w:rPr>
        <w:t>Christina Files</w:t>
      </w:r>
    </w:p>
    <w:p>
      <w:pPr>
        <w:pStyle w:val="Body A"/>
        <w:spacing w:line="288" w:lineRule="auto"/>
        <w:rPr>
          <w:sz w:val="24"/>
          <w:szCs w:val="24"/>
          <w:lang w:val="it-IT"/>
        </w:rPr>
      </w:pPr>
      <w:r>
        <w:rPr>
          <w:sz w:val="24"/>
          <w:szCs w:val="24"/>
          <w:rtl w:val="0"/>
          <w:lang w:val="it-IT"/>
        </w:rPr>
        <w:t>The Dam project is complete and the pond is restored!</w:t>
      </w:r>
    </w:p>
    <w:p>
      <w:pPr>
        <w:pStyle w:val="Body A"/>
        <w:spacing w:line="288" w:lineRule="auto"/>
        <w:rPr>
          <w:sz w:val="24"/>
          <w:szCs w:val="24"/>
          <w:lang w:val="it-IT"/>
        </w:rPr>
      </w:pPr>
      <w:r>
        <w:rPr>
          <w:sz w:val="24"/>
          <w:szCs w:val="24"/>
          <w:rtl w:val="0"/>
          <w:lang w:val="it-IT"/>
        </w:rPr>
        <w:t>Looking forward to new plans for future pond maintenance, silt management, and fish stocking.</w:t>
      </w:r>
    </w:p>
    <w:p>
      <w:pPr>
        <w:pStyle w:val="Body A"/>
        <w:spacing w:line="288" w:lineRule="auto"/>
        <w:rPr>
          <w:sz w:val="24"/>
          <w:szCs w:val="24"/>
          <w:lang w:val="it-IT"/>
        </w:rPr>
      </w:pPr>
      <w:r>
        <w:rPr>
          <w:sz w:val="24"/>
          <w:szCs w:val="24"/>
          <w:rtl w:val="0"/>
          <w:lang w:val="it-IT"/>
        </w:rPr>
        <w:t>New landscaping hires.</w:t>
      </w:r>
    </w:p>
    <w:p>
      <w:pPr>
        <w:pStyle w:val="Body A"/>
        <w:spacing w:line="288" w:lineRule="auto"/>
        <w:rPr>
          <w:sz w:val="24"/>
          <w:szCs w:val="24"/>
          <w:lang w:val="it-IT"/>
        </w:rPr>
      </w:pPr>
    </w:p>
    <w:p>
      <w:pPr>
        <w:pStyle w:val="Body A"/>
        <w:spacing w:line="288" w:lineRule="auto"/>
        <w:rPr>
          <w:sz w:val="24"/>
          <w:szCs w:val="24"/>
          <w:lang w:val="it-IT"/>
        </w:rPr>
      </w:pPr>
      <w:r>
        <w:rPr>
          <w:sz w:val="24"/>
          <w:szCs w:val="24"/>
          <w:rtl w:val="0"/>
          <w:lang w:val="it-IT"/>
        </w:rPr>
        <w:t>Financial Overview: Valerie Harper</w:t>
      </w:r>
    </w:p>
    <w:p>
      <w:pPr>
        <w:pStyle w:val="Body A"/>
        <w:spacing w:line="288" w:lineRule="auto"/>
        <w:rPr>
          <w:sz w:val="24"/>
          <w:szCs w:val="24"/>
          <w:lang w:val="it-IT"/>
        </w:rPr>
      </w:pPr>
      <w:r>
        <w:rPr>
          <w:sz w:val="24"/>
          <w:szCs w:val="24"/>
          <w:rtl w:val="0"/>
          <w:lang w:val="it-IT"/>
        </w:rPr>
        <w:t>Dues increase 10% to $512.</w:t>
      </w:r>
    </w:p>
    <w:p>
      <w:pPr>
        <w:pStyle w:val="Body A"/>
        <w:spacing w:line="288" w:lineRule="auto"/>
        <w:rPr>
          <w:sz w:val="24"/>
          <w:szCs w:val="24"/>
          <w:lang w:val="it-IT"/>
        </w:rPr>
      </w:pPr>
      <w:r>
        <w:rPr>
          <w:sz w:val="24"/>
          <w:szCs w:val="24"/>
          <w:rtl w:val="0"/>
          <w:lang w:val="it-IT"/>
        </w:rPr>
        <w:t>New owner transfer fee $200</w:t>
      </w:r>
    </w:p>
    <w:p>
      <w:pPr>
        <w:pStyle w:val="Body A"/>
        <w:spacing w:line="288" w:lineRule="auto"/>
        <w:rPr>
          <w:sz w:val="24"/>
          <w:szCs w:val="24"/>
          <w:lang w:val="it-IT"/>
        </w:rPr>
      </w:pPr>
      <w:r>
        <w:rPr>
          <w:sz w:val="24"/>
          <w:szCs w:val="24"/>
          <w:rtl w:val="0"/>
          <w:lang w:val="it-IT"/>
        </w:rPr>
        <w:t>Presentation of the board approved budget for 2025.</w:t>
      </w:r>
    </w:p>
    <w:p>
      <w:pPr>
        <w:pStyle w:val="Body A"/>
        <w:spacing w:line="288" w:lineRule="auto"/>
        <w:rPr>
          <w:sz w:val="24"/>
          <w:szCs w:val="24"/>
          <w:lang w:val="it-IT"/>
        </w:rPr>
      </w:pPr>
    </w:p>
    <w:p>
      <w:pPr>
        <w:pStyle w:val="Body A"/>
        <w:spacing w:line="288" w:lineRule="auto"/>
        <w:rPr>
          <w:sz w:val="24"/>
          <w:szCs w:val="24"/>
          <w:lang w:val="it-IT"/>
        </w:rPr>
      </w:pPr>
      <w:r>
        <w:rPr>
          <w:sz w:val="24"/>
          <w:szCs w:val="24"/>
          <w:rtl w:val="0"/>
          <w:lang w:val="it-IT"/>
        </w:rPr>
        <w:t>Two other budget theories presented, which give rough numbers for:</w:t>
      </w:r>
      <w:r>
        <w:rPr>
          <w:sz w:val="24"/>
          <w:szCs w:val="24"/>
          <w:lang w:val="it-IT"/>
        </w:rPr>
        <w:br w:type="textWrapping"/>
      </w:r>
      <w:r>
        <w:rPr>
          <w:sz w:val="24"/>
          <w:szCs w:val="24"/>
          <w:rtl w:val="0"/>
          <w:lang w:val="it-IT"/>
        </w:rPr>
        <w:t>1. Hiring an HOA Management company/Bookkeeper-dues would be approximately $800</w:t>
      </w:r>
    </w:p>
    <w:p>
      <w:pPr>
        <w:pStyle w:val="Body A"/>
        <w:spacing w:line="288" w:lineRule="auto"/>
        <w:rPr>
          <w:sz w:val="24"/>
          <w:szCs w:val="24"/>
          <w:lang w:val="it-IT"/>
        </w:rPr>
      </w:pPr>
      <w:r>
        <w:rPr>
          <w:sz w:val="24"/>
          <w:szCs w:val="24"/>
          <w:rtl w:val="0"/>
          <w:lang w:val="it-IT"/>
        </w:rPr>
        <w:t xml:space="preserve">2. Re-imburse board volunteers their dues after 12 months service-dues would increase to $542. </w:t>
      </w:r>
    </w:p>
    <w:p>
      <w:pPr>
        <w:pStyle w:val="Body A"/>
        <w:spacing w:line="288" w:lineRule="auto"/>
        <w:rPr>
          <w:sz w:val="24"/>
          <w:szCs w:val="24"/>
          <w:lang w:val="it-IT"/>
        </w:rPr>
      </w:pPr>
      <w:r>
        <w:rPr>
          <w:sz w:val="24"/>
          <w:szCs w:val="24"/>
          <w:rtl w:val="0"/>
          <w:lang w:val="it-IT"/>
        </w:rPr>
        <w:t>Discussion of covenant changes necessary.</w:t>
      </w:r>
    </w:p>
    <w:p>
      <w:pPr>
        <w:pStyle w:val="Body A"/>
        <w:spacing w:line="288" w:lineRule="auto"/>
        <w:rPr>
          <w:sz w:val="24"/>
          <w:szCs w:val="24"/>
          <w:lang w:val="it-IT"/>
        </w:rPr>
      </w:pPr>
      <w:r>
        <w:rPr>
          <w:sz w:val="24"/>
          <w:szCs w:val="24"/>
          <w:rtl w:val="0"/>
          <w:lang w:val="it-IT"/>
        </w:rPr>
        <w:t>These secondary budgets are not proposed for vote at this time, but for consideration as we look to the future of Otter Pond leadership.</w:t>
      </w:r>
    </w:p>
    <w:p>
      <w:pPr>
        <w:pStyle w:val="Body A"/>
        <w:spacing w:line="288" w:lineRule="auto"/>
        <w:rPr>
          <w:sz w:val="24"/>
          <w:szCs w:val="24"/>
          <w:lang w:val="it-IT"/>
        </w:rPr>
      </w:pPr>
    </w:p>
    <w:p>
      <w:pPr>
        <w:pStyle w:val="Body A"/>
        <w:spacing w:line="288" w:lineRule="auto"/>
        <w:rPr>
          <w:sz w:val="24"/>
          <w:szCs w:val="24"/>
          <w:lang w:val="it-IT"/>
        </w:rPr>
      </w:pPr>
      <w:r>
        <w:rPr>
          <w:sz w:val="24"/>
          <w:szCs w:val="24"/>
          <w:rtl w:val="0"/>
          <w:lang w:val="it-IT"/>
        </w:rPr>
        <w:t>Committee Reports</w:t>
      </w:r>
    </w:p>
    <w:p>
      <w:pPr>
        <w:pStyle w:val="Body A"/>
        <w:spacing w:line="288" w:lineRule="auto"/>
        <w:rPr>
          <w:sz w:val="24"/>
          <w:szCs w:val="24"/>
          <w:lang w:val="it-IT"/>
        </w:rPr>
      </w:pPr>
      <w:r>
        <w:rPr>
          <w:sz w:val="24"/>
          <w:szCs w:val="24"/>
          <w:rtl w:val="0"/>
          <w:lang w:val="it-IT"/>
        </w:rPr>
        <w:t>SOCIAL: Carrie Galusha</w:t>
      </w:r>
    </w:p>
    <w:p>
      <w:pPr>
        <w:pStyle w:val="Body A"/>
        <w:spacing w:line="288" w:lineRule="auto"/>
        <w:rPr>
          <w:sz w:val="24"/>
          <w:szCs w:val="24"/>
          <w:lang w:val="it-IT"/>
        </w:rPr>
      </w:pPr>
      <w:r>
        <w:rPr>
          <w:sz w:val="24"/>
          <w:szCs w:val="24"/>
          <w:rtl w:val="0"/>
          <w:lang w:val="it-IT"/>
        </w:rPr>
        <w:t>February will be our annual Random Acts of Kindness social.</w:t>
      </w:r>
    </w:p>
    <w:p>
      <w:pPr>
        <w:pStyle w:val="Body A"/>
        <w:spacing w:line="288" w:lineRule="auto"/>
        <w:rPr>
          <w:sz w:val="24"/>
          <w:szCs w:val="24"/>
          <w:lang w:val="it-IT"/>
        </w:rPr>
      </w:pPr>
      <w:r>
        <w:rPr>
          <w:sz w:val="24"/>
          <w:szCs w:val="24"/>
          <w:rtl w:val="0"/>
          <w:lang w:val="it-IT"/>
        </w:rPr>
        <w:t>More volunteers needed to help coordinate this and future events.</w:t>
      </w:r>
    </w:p>
    <w:p>
      <w:pPr>
        <w:pStyle w:val="Body A"/>
        <w:spacing w:line="288" w:lineRule="auto"/>
        <w:rPr>
          <w:sz w:val="24"/>
          <w:szCs w:val="24"/>
          <w:lang w:val="it-IT"/>
        </w:rPr>
      </w:pPr>
      <w:r>
        <w:rPr>
          <w:sz w:val="24"/>
          <w:szCs w:val="24"/>
          <w:rtl w:val="0"/>
          <w:lang w:val="it-IT"/>
        </w:rPr>
        <w:t>Please come to social events to connect with your neighbors and enjoy what our community has to offer.</w:t>
      </w:r>
    </w:p>
    <w:p>
      <w:pPr>
        <w:pStyle w:val="Body A"/>
        <w:spacing w:line="288" w:lineRule="auto"/>
        <w:rPr>
          <w:sz w:val="24"/>
          <w:szCs w:val="24"/>
          <w:lang w:val="it-IT"/>
        </w:rPr>
      </w:pPr>
    </w:p>
    <w:p>
      <w:pPr>
        <w:pStyle w:val="Body A"/>
        <w:spacing w:line="288" w:lineRule="auto"/>
        <w:rPr>
          <w:sz w:val="24"/>
          <w:szCs w:val="24"/>
          <w:lang w:val="it-IT"/>
        </w:rPr>
      </w:pPr>
      <w:r>
        <w:rPr>
          <w:sz w:val="24"/>
          <w:szCs w:val="24"/>
          <w:rtl w:val="0"/>
          <w:lang w:val="it-IT"/>
        </w:rPr>
        <w:t>NEIGHBORHOOD WATCH: Alma Buis</w:t>
      </w:r>
    </w:p>
    <w:p>
      <w:pPr>
        <w:pStyle w:val="Body A"/>
        <w:spacing w:line="288" w:lineRule="auto"/>
        <w:rPr>
          <w:sz w:val="24"/>
          <w:szCs w:val="24"/>
          <w:lang w:val="it-IT"/>
        </w:rPr>
      </w:pPr>
      <w:r>
        <w:rPr>
          <w:sz w:val="24"/>
          <w:szCs w:val="24"/>
          <w:rtl w:val="0"/>
          <w:lang w:val="it-IT"/>
        </w:rPr>
        <w:t>NW is now under the umbrella of the Sheriff</w:t>
      </w:r>
      <w:r>
        <w:rPr>
          <w:sz w:val="24"/>
          <w:szCs w:val="24"/>
          <w:rtl w:val="0"/>
          <w:lang w:val="it-IT"/>
        </w:rPr>
        <w:t>’</w:t>
      </w:r>
      <w:r>
        <w:rPr>
          <w:sz w:val="24"/>
          <w:szCs w:val="24"/>
          <w:rtl w:val="0"/>
          <w:lang w:val="it-IT"/>
        </w:rPr>
        <w:t>s Dept.  Monthly meetings and notices to be coordinated through the Montrose Sheriff</w:t>
      </w:r>
      <w:r>
        <w:rPr>
          <w:sz w:val="24"/>
          <w:szCs w:val="24"/>
          <w:rtl w:val="0"/>
          <w:lang w:val="it-IT"/>
        </w:rPr>
        <w:t>’</w:t>
      </w:r>
      <w:r>
        <w:rPr>
          <w:sz w:val="24"/>
          <w:szCs w:val="24"/>
          <w:rtl w:val="0"/>
          <w:lang w:val="it-IT"/>
        </w:rPr>
        <w:t>s Office. Please be sure to register with them to be notified of activities and alerts.</w:t>
      </w:r>
    </w:p>
    <w:p>
      <w:pPr>
        <w:pStyle w:val="Body A"/>
        <w:spacing w:line="288" w:lineRule="auto"/>
        <w:rPr>
          <w:sz w:val="24"/>
          <w:szCs w:val="24"/>
          <w:lang w:val="it-IT"/>
        </w:rPr>
      </w:pPr>
      <w:r>
        <w:rPr>
          <w:sz w:val="24"/>
          <w:szCs w:val="24"/>
          <w:rtl w:val="0"/>
          <w:lang w:val="it-IT"/>
        </w:rPr>
        <w:t>Remember to get your three or four nearest neighbors</w:t>
      </w:r>
      <w:r>
        <w:rPr>
          <w:sz w:val="24"/>
          <w:szCs w:val="24"/>
          <w:rtl w:val="0"/>
          <w:lang w:val="it-IT"/>
        </w:rPr>
        <w:t xml:space="preserve">’ </w:t>
      </w:r>
      <w:r>
        <w:rPr>
          <w:sz w:val="24"/>
          <w:szCs w:val="24"/>
          <w:rtl w:val="0"/>
          <w:lang w:val="it-IT"/>
        </w:rPr>
        <w:t>phone numbers for easy communication if anything concerning is happening outside your door.</w:t>
      </w:r>
    </w:p>
    <w:p>
      <w:pPr>
        <w:pStyle w:val="Body A"/>
        <w:spacing w:line="288" w:lineRule="auto"/>
        <w:rPr>
          <w:sz w:val="24"/>
          <w:szCs w:val="24"/>
          <w:lang w:val="it-IT"/>
        </w:rPr>
      </w:pPr>
    </w:p>
    <w:p>
      <w:pPr>
        <w:pStyle w:val="Body A"/>
        <w:spacing w:line="288" w:lineRule="auto"/>
        <w:rPr>
          <w:sz w:val="24"/>
          <w:szCs w:val="24"/>
          <w:lang w:val="it-IT"/>
        </w:rPr>
      </w:pPr>
      <w:r>
        <w:rPr>
          <w:sz w:val="24"/>
          <w:szCs w:val="24"/>
          <w:rtl w:val="0"/>
          <w:lang w:val="it-IT"/>
        </w:rPr>
        <w:t>ARCHITECTURAL REVIEW BOARD: Janene Beard</w:t>
      </w:r>
    </w:p>
    <w:p>
      <w:pPr>
        <w:pStyle w:val="Body A"/>
        <w:spacing w:line="288" w:lineRule="auto"/>
        <w:rPr>
          <w:sz w:val="24"/>
          <w:szCs w:val="24"/>
          <w:lang w:val="it-IT"/>
        </w:rPr>
      </w:pPr>
      <w:r>
        <w:rPr>
          <w:sz w:val="24"/>
          <w:szCs w:val="24"/>
          <w:rtl w:val="0"/>
          <w:lang w:val="it-IT"/>
        </w:rPr>
        <w:t xml:space="preserve">Reminder to fill out an ARB form, found on our website, for external yard and home projects, including new roofs. </w:t>
      </w:r>
    </w:p>
    <w:p>
      <w:pPr>
        <w:pStyle w:val="Body A"/>
        <w:spacing w:line="288" w:lineRule="auto"/>
        <w:rPr>
          <w:sz w:val="24"/>
          <w:szCs w:val="24"/>
          <w:lang w:val="it-IT"/>
        </w:rPr>
      </w:pPr>
    </w:p>
    <w:p>
      <w:pPr>
        <w:pStyle w:val="Body A"/>
        <w:spacing w:line="288" w:lineRule="auto"/>
        <w:rPr>
          <w:sz w:val="24"/>
          <w:szCs w:val="24"/>
          <w:lang w:val="it-IT"/>
        </w:rPr>
      </w:pPr>
      <w:r>
        <w:rPr>
          <w:sz w:val="24"/>
          <w:szCs w:val="24"/>
          <w:rtl w:val="0"/>
          <w:lang w:val="it-IT"/>
        </w:rPr>
        <w:t>BOATHOUSE: Ryan and Amber Potter</w:t>
      </w:r>
    </w:p>
    <w:p>
      <w:pPr>
        <w:pStyle w:val="Body A"/>
        <w:spacing w:line="288" w:lineRule="auto"/>
        <w:rPr>
          <w:sz w:val="24"/>
          <w:szCs w:val="24"/>
          <w:lang w:val="it-IT"/>
        </w:rPr>
      </w:pPr>
      <w:r>
        <w:rPr>
          <w:sz w:val="24"/>
          <w:szCs w:val="24"/>
          <w:rtl w:val="0"/>
          <w:lang w:val="it-IT"/>
        </w:rPr>
        <w:t>Windows to be fogged with application of film.</w:t>
      </w:r>
    </w:p>
    <w:p>
      <w:pPr>
        <w:pStyle w:val="Body A"/>
        <w:spacing w:line="288" w:lineRule="auto"/>
        <w:rPr>
          <w:sz w:val="24"/>
          <w:szCs w:val="24"/>
          <w:lang w:val="it-IT"/>
        </w:rPr>
      </w:pPr>
    </w:p>
    <w:p>
      <w:pPr>
        <w:pStyle w:val="Body A"/>
        <w:spacing w:line="288" w:lineRule="auto"/>
        <w:rPr>
          <w:sz w:val="24"/>
          <w:szCs w:val="24"/>
          <w:lang w:val="it-IT"/>
        </w:rPr>
      </w:pPr>
      <w:r>
        <w:rPr>
          <w:sz w:val="24"/>
          <w:szCs w:val="24"/>
          <w:rtl w:val="0"/>
          <w:lang w:val="it-IT"/>
        </w:rPr>
        <w:t>POND: Valerie Harper</w:t>
      </w:r>
    </w:p>
    <w:p>
      <w:pPr>
        <w:pStyle w:val="Body A"/>
        <w:spacing w:line="288" w:lineRule="auto"/>
        <w:rPr>
          <w:sz w:val="24"/>
          <w:szCs w:val="24"/>
          <w:lang w:val="it-IT"/>
        </w:rPr>
      </w:pPr>
      <w:r>
        <w:rPr>
          <w:sz w:val="24"/>
          <w:szCs w:val="24"/>
          <w:rtl w:val="0"/>
          <w:lang w:val="it-IT"/>
        </w:rPr>
        <w:t>While the pond was drained, some aeration problems were discovered and replaced/repaired.</w:t>
      </w:r>
    </w:p>
    <w:p>
      <w:pPr>
        <w:pStyle w:val="Body A"/>
        <w:spacing w:line="288" w:lineRule="auto"/>
        <w:rPr>
          <w:sz w:val="24"/>
          <w:szCs w:val="24"/>
          <w:lang w:val="it-IT"/>
        </w:rPr>
      </w:pPr>
      <w:r>
        <w:rPr>
          <w:sz w:val="24"/>
          <w:szCs w:val="24"/>
          <w:rtl w:val="0"/>
          <w:lang w:val="it-IT"/>
        </w:rPr>
        <w:t>Silt pond, which was installed in 2011, has continued to help reduce the accumulation of silt in the big pond.  We remove 10-15 dump truck loads of silt from the silt pond annually.  While it was dry, we were able to take over 30 loads.</w:t>
      </w:r>
    </w:p>
    <w:p>
      <w:pPr>
        <w:pStyle w:val="Body A"/>
        <w:spacing w:line="288" w:lineRule="auto"/>
        <w:rPr>
          <w:sz w:val="24"/>
          <w:szCs w:val="24"/>
          <w:lang w:val="it-IT"/>
        </w:rPr>
      </w:pPr>
      <w:r>
        <w:rPr>
          <w:sz w:val="24"/>
          <w:szCs w:val="24"/>
          <w:rtl w:val="0"/>
          <w:lang w:val="it-IT"/>
        </w:rPr>
        <w:t>Maintaining the silt pond with annual dredging saves money, because the cost to dredge the marina and pond would be much higher.  This maintenance also helps preserve the pipe in the culvert under the road.</w:t>
      </w:r>
    </w:p>
    <w:p>
      <w:pPr>
        <w:pStyle w:val="Body A"/>
        <w:spacing w:line="288" w:lineRule="auto"/>
        <w:rPr>
          <w:sz w:val="24"/>
          <w:szCs w:val="24"/>
          <w:lang w:val="it-IT"/>
        </w:rPr>
      </w:pPr>
    </w:p>
    <w:p>
      <w:pPr>
        <w:pStyle w:val="Body A"/>
        <w:spacing w:line="288" w:lineRule="auto"/>
        <w:rPr>
          <w:sz w:val="24"/>
          <w:szCs w:val="24"/>
          <w:lang w:val="it-IT"/>
        </w:rPr>
      </w:pPr>
      <w:r>
        <w:rPr>
          <w:sz w:val="24"/>
          <w:szCs w:val="24"/>
          <w:rtl w:val="0"/>
          <w:lang w:val="it-IT"/>
        </w:rPr>
        <w:t>We have hired a pond management company, EcoResources, to keep our newly refilled pond in good health and safer conditions for recreation.</w:t>
      </w:r>
    </w:p>
    <w:p>
      <w:pPr>
        <w:pStyle w:val="Body A"/>
        <w:spacing w:line="288" w:lineRule="auto"/>
        <w:rPr>
          <w:sz w:val="24"/>
          <w:szCs w:val="24"/>
          <w:lang w:val="it-IT"/>
        </w:rPr>
      </w:pPr>
      <w:r>
        <w:rPr>
          <w:sz w:val="24"/>
          <w:szCs w:val="24"/>
          <w:rtl w:val="0"/>
          <w:lang w:val="it-IT"/>
        </w:rPr>
        <w:t>Services include:</w:t>
      </w:r>
    </w:p>
    <w:p>
      <w:pPr>
        <w:pStyle w:val="Body A"/>
        <w:spacing w:line="288" w:lineRule="auto"/>
        <w:rPr>
          <w:sz w:val="24"/>
          <w:szCs w:val="24"/>
          <w:lang w:val="it-IT"/>
        </w:rPr>
      </w:pPr>
      <w:r>
        <w:rPr>
          <w:sz w:val="24"/>
          <w:szCs w:val="24"/>
          <w:rtl w:val="0"/>
          <w:lang w:val="it-IT"/>
        </w:rPr>
        <w:t>-Tests to measure water quality, including e. coli bacteria; as well as the depth and composition of the soil.</w:t>
      </w:r>
    </w:p>
    <w:p>
      <w:pPr>
        <w:pStyle w:val="Body A"/>
        <w:spacing w:line="288" w:lineRule="auto"/>
        <w:rPr>
          <w:sz w:val="24"/>
          <w:szCs w:val="24"/>
          <w:lang w:val="it-IT"/>
        </w:rPr>
      </w:pPr>
      <w:r>
        <w:rPr>
          <w:sz w:val="24"/>
          <w:szCs w:val="24"/>
          <w:rtl w:val="0"/>
          <w:lang w:val="it-IT"/>
        </w:rPr>
        <w:t>-Add non-pathogenic sludge removing bacteria.</w:t>
      </w:r>
    </w:p>
    <w:p>
      <w:pPr>
        <w:pStyle w:val="Body A"/>
        <w:spacing w:line="288" w:lineRule="auto"/>
        <w:rPr>
          <w:sz w:val="24"/>
          <w:szCs w:val="24"/>
          <w:lang w:val="it-IT"/>
        </w:rPr>
      </w:pPr>
      <w:r>
        <w:rPr>
          <w:sz w:val="24"/>
          <w:szCs w:val="24"/>
          <w:rtl w:val="0"/>
          <w:lang w:val="it-IT"/>
        </w:rPr>
        <w:t>-Maintain/replace compressors, filters, etc as needed.</w:t>
      </w:r>
    </w:p>
    <w:p>
      <w:pPr>
        <w:pStyle w:val="Body A"/>
        <w:spacing w:line="288" w:lineRule="auto"/>
        <w:rPr>
          <w:sz w:val="24"/>
          <w:szCs w:val="24"/>
          <w:lang w:val="it-IT"/>
        </w:rPr>
      </w:pPr>
    </w:p>
    <w:p>
      <w:pPr>
        <w:pStyle w:val="Body A"/>
        <w:spacing w:line="288" w:lineRule="auto"/>
        <w:rPr>
          <w:sz w:val="24"/>
          <w:szCs w:val="24"/>
          <w:lang w:val="it-IT"/>
        </w:rPr>
      </w:pPr>
      <w:r>
        <w:rPr>
          <w:sz w:val="24"/>
          <w:szCs w:val="24"/>
          <w:rtl w:val="0"/>
          <w:lang w:val="it-IT"/>
        </w:rPr>
        <w:t>Two quality measurements were done this past year.</w:t>
      </w:r>
    </w:p>
    <w:p>
      <w:pPr>
        <w:pStyle w:val="Body A"/>
        <w:spacing w:line="288" w:lineRule="auto"/>
        <w:rPr>
          <w:sz w:val="24"/>
          <w:szCs w:val="24"/>
          <w:lang w:val="it-IT"/>
        </w:rPr>
      </w:pPr>
      <w:r>
        <w:rPr>
          <w:sz w:val="24"/>
          <w:szCs w:val="24"/>
          <w:rtl w:val="0"/>
          <w:lang w:val="it-IT"/>
        </w:rPr>
        <w:t>The numbers looked good, and the report findings will be posted on our website.</w:t>
      </w:r>
    </w:p>
    <w:p>
      <w:pPr>
        <w:pStyle w:val="Body A"/>
        <w:spacing w:line="288" w:lineRule="auto"/>
        <w:rPr>
          <w:sz w:val="24"/>
          <w:szCs w:val="24"/>
          <w:lang w:val="it-IT"/>
        </w:rPr>
      </w:pPr>
    </w:p>
    <w:p>
      <w:pPr>
        <w:pStyle w:val="Body A"/>
        <w:spacing w:line="288" w:lineRule="auto"/>
        <w:rPr>
          <w:sz w:val="24"/>
          <w:szCs w:val="24"/>
          <w:lang w:val="it-IT"/>
        </w:rPr>
      </w:pPr>
      <w:r>
        <w:rPr>
          <w:sz w:val="24"/>
          <w:szCs w:val="24"/>
          <w:rtl w:val="0"/>
          <w:lang w:val="it-IT"/>
        </w:rPr>
        <w:t>Aerators have been off for the winter, which reduces electrical costs, preserves the lifespan of the pumps, and may reduce the goose population by minimizing open water space.</w:t>
      </w:r>
    </w:p>
    <w:p>
      <w:pPr>
        <w:pStyle w:val="Body A"/>
        <w:spacing w:line="288" w:lineRule="auto"/>
        <w:rPr>
          <w:sz w:val="24"/>
          <w:szCs w:val="24"/>
          <w:lang w:val="it-IT"/>
        </w:rPr>
      </w:pPr>
    </w:p>
    <w:p>
      <w:pPr>
        <w:pStyle w:val="Body A"/>
        <w:spacing w:line="288" w:lineRule="auto"/>
        <w:rPr>
          <w:sz w:val="24"/>
          <w:szCs w:val="24"/>
          <w:lang w:val="it-IT"/>
        </w:rPr>
      </w:pPr>
      <w:r>
        <w:rPr>
          <w:sz w:val="24"/>
          <w:szCs w:val="24"/>
          <w:rtl w:val="0"/>
          <w:lang w:val="it-IT"/>
        </w:rPr>
        <w:t>Donations will be needed if we want to stock the pond with trout.</w:t>
      </w:r>
    </w:p>
    <w:p>
      <w:pPr>
        <w:pStyle w:val="Body A"/>
        <w:spacing w:line="288" w:lineRule="auto"/>
        <w:rPr>
          <w:sz w:val="24"/>
          <w:szCs w:val="24"/>
          <w:lang w:val="it-IT"/>
        </w:rPr>
      </w:pPr>
    </w:p>
    <w:p>
      <w:pPr>
        <w:pStyle w:val="Body A"/>
        <w:spacing w:line="288" w:lineRule="auto"/>
        <w:rPr>
          <w:sz w:val="24"/>
          <w:szCs w:val="24"/>
          <w:lang w:val="it-IT"/>
        </w:rPr>
      </w:pPr>
      <w:r>
        <w:rPr>
          <w:sz w:val="24"/>
          <w:szCs w:val="24"/>
          <w:rtl w:val="0"/>
          <w:lang w:val="it-IT"/>
        </w:rPr>
        <w:t>OPEN SPACE: Lois Sailors and Janene Beard</w:t>
      </w:r>
    </w:p>
    <w:p>
      <w:pPr>
        <w:pStyle w:val="Body A"/>
        <w:spacing w:line="288" w:lineRule="auto"/>
        <w:rPr>
          <w:sz w:val="24"/>
          <w:szCs w:val="24"/>
          <w:lang w:val="it-IT"/>
        </w:rPr>
      </w:pPr>
      <w:r>
        <w:rPr>
          <w:sz w:val="24"/>
          <w:szCs w:val="24"/>
          <w:rtl w:val="0"/>
          <w:lang w:val="it-IT"/>
        </w:rPr>
        <w:t>New landscape plan being enacted this year to address plant care and maintenance for eight common areas:</w:t>
      </w:r>
    </w:p>
    <w:p>
      <w:pPr>
        <w:pStyle w:val="Body A"/>
        <w:numPr>
          <w:ilvl w:val="0"/>
          <w:numId w:val="2"/>
        </w:numPr>
        <w:spacing w:line="288" w:lineRule="auto"/>
        <w:rPr>
          <w:sz w:val="24"/>
          <w:szCs w:val="24"/>
          <w:lang w:val="en-US"/>
        </w:rPr>
      </w:pPr>
      <w:r>
        <w:rPr>
          <w:sz w:val="24"/>
          <w:szCs w:val="24"/>
          <w:rtl w:val="0"/>
          <w:lang w:val="it-IT"/>
        </w:rPr>
        <w:t>Entrance</w:t>
      </w:r>
    </w:p>
    <w:p>
      <w:pPr>
        <w:pStyle w:val="Body A"/>
        <w:numPr>
          <w:ilvl w:val="0"/>
          <w:numId w:val="2"/>
        </w:numPr>
        <w:spacing w:line="288" w:lineRule="auto"/>
        <w:rPr>
          <w:sz w:val="24"/>
          <w:szCs w:val="24"/>
          <w:lang w:val="en-US"/>
        </w:rPr>
      </w:pPr>
      <w:r>
        <w:rPr>
          <w:sz w:val="24"/>
          <w:szCs w:val="24"/>
          <w:rtl w:val="0"/>
          <w:lang w:val="it-IT"/>
        </w:rPr>
        <w:t>Mailbox kiosk and tennis courts</w:t>
      </w:r>
    </w:p>
    <w:p>
      <w:pPr>
        <w:pStyle w:val="Body A"/>
        <w:numPr>
          <w:ilvl w:val="0"/>
          <w:numId w:val="2"/>
        </w:numPr>
        <w:spacing w:line="288" w:lineRule="auto"/>
        <w:rPr>
          <w:sz w:val="24"/>
          <w:szCs w:val="24"/>
          <w:lang w:val="en-US"/>
        </w:rPr>
      </w:pPr>
      <w:r>
        <w:rPr>
          <w:sz w:val="24"/>
          <w:szCs w:val="24"/>
          <w:rtl w:val="0"/>
          <w:lang w:val="it-IT"/>
        </w:rPr>
        <w:t>Marina</w:t>
      </w:r>
    </w:p>
    <w:p>
      <w:pPr>
        <w:pStyle w:val="Body A"/>
        <w:numPr>
          <w:ilvl w:val="0"/>
          <w:numId w:val="2"/>
        </w:numPr>
        <w:spacing w:line="288" w:lineRule="auto"/>
        <w:rPr>
          <w:sz w:val="24"/>
          <w:szCs w:val="24"/>
          <w:lang w:val="en-US"/>
        </w:rPr>
      </w:pPr>
      <w:r>
        <w:rPr>
          <w:sz w:val="24"/>
          <w:szCs w:val="24"/>
          <w:rtl w:val="0"/>
          <w:lang w:val="it-IT"/>
        </w:rPr>
        <w:t>Boathouse</w:t>
      </w:r>
    </w:p>
    <w:p>
      <w:pPr>
        <w:pStyle w:val="Body A"/>
        <w:numPr>
          <w:ilvl w:val="0"/>
          <w:numId w:val="2"/>
        </w:numPr>
        <w:spacing w:line="288" w:lineRule="auto"/>
        <w:rPr>
          <w:sz w:val="24"/>
          <w:szCs w:val="24"/>
          <w:lang w:val="en-US"/>
        </w:rPr>
      </w:pPr>
      <w:r>
        <w:rPr>
          <w:sz w:val="24"/>
          <w:szCs w:val="24"/>
          <w:rtl w:val="0"/>
          <w:lang w:val="it-IT"/>
        </w:rPr>
        <w:t>Spillway park</w:t>
      </w:r>
    </w:p>
    <w:p>
      <w:pPr>
        <w:pStyle w:val="Body A"/>
        <w:numPr>
          <w:ilvl w:val="0"/>
          <w:numId w:val="2"/>
        </w:numPr>
        <w:spacing w:line="288" w:lineRule="auto"/>
        <w:rPr>
          <w:sz w:val="24"/>
          <w:szCs w:val="24"/>
          <w:lang w:val="en-US"/>
        </w:rPr>
      </w:pPr>
      <w:r>
        <w:rPr>
          <w:sz w:val="24"/>
          <w:szCs w:val="24"/>
          <w:rtl w:val="0"/>
          <w:lang w:val="it-IT"/>
        </w:rPr>
        <w:t>East open space</w:t>
      </w:r>
    </w:p>
    <w:p>
      <w:pPr>
        <w:pStyle w:val="Body A"/>
        <w:numPr>
          <w:ilvl w:val="0"/>
          <w:numId w:val="2"/>
        </w:numPr>
        <w:spacing w:line="288" w:lineRule="auto"/>
        <w:rPr>
          <w:sz w:val="24"/>
          <w:szCs w:val="24"/>
          <w:lang w:val="en-US"/>
        </w:rPr>
      </w:pPr>
      <w:r>
        <w:rPr>
          <w:sz w:val="24"/>
          <w:szCs w:val="24"/>
          <w:rtl w:val="0"/>
          <w:lang w:val="it-IT"/>
        </w:rPr>
        <w:t>Otter Pond Park</w:t>
      </w:r>
    </w:p>
    <w:p>
      <w:pPr>
        <w:pStyle w:val="Body A"/>
        <w:numPr>
          <w:ilvl w:val="0"/>
          <w:numId w:val="2"/>
        </w:numPr>
        <w:spacing w:line="288" w:lineRule="auto"/>
        <w:rPr>
          <w:sz w:val="24"/>
          <w:szCs w:val="24"/>
          <w:lang w:val="en-US"/>
        </w:rPr>
      </w:pPr>
      <w:r>
        <w:rPr>
          <w:sz w:val="24"/>
          <w:szCs w:val="24"/>
          <w:rtl w:val="0"/>
          <w:lang w:val="it-IT"/>
        </w:rPr>
        <w:t>Southern access road</w:t>
      </w:r>
    </w:p>
    <w:p>
      <w:pPr>
        <w:pStyle w:val="Body A"/>
        <w:spacing w:line="288" w:lineRule="auto"/>
        <w:rPr>
          <w:sz w:val="24"/>
          <w:szCs w:val="24"/>
          <w:lang w:val="it-IT"/>
        </w:rPr>
      </w:pPr>
    </w:p>
    <w:p>
      <w:pPr>
        <w:pStyle w:val="Body A"/>
        <w:spacing w:line="288" w:lineRule="auto"/>
        <w:rPr>
          <w:sz w:val="24"/>
          <w:szCs w:val="24"/>
          <w:lang w:val="it-IT"/>
        </w:rPr>
      </w:pPr>
      <w:r>
        <w:rPr>
          <w:sz w:val="24"/>
          <w:szCs w:val="24"/>
          <w:rtl w:val="0"/>
          <w:lang w:val="it-IT"/>
        </w:rPr>
        <w:t>The plan involves hiring four contractors, each to address specific areas and tasks.</w:t>
      </w:r>
    </w:p>
    <w:p>
      <w:pPr>
        <w:pStyle w:val="Body A"/>
        <w:spacing w:line="288" w:lineRule="auto"/>
        <w:rPr>
          <w:sz w:val="24"/>
          <w:szCs w:val="24"/>
          <w:lang w:val="it-IT"/>
        </w:rPr>
      </w:pPr>
      <w:r>
        <w:rPr>
          <w:sz w:val="24"/>
          <w:szCs w:val="24"/>
          <w:rtl w:val="0"/>
          <w:lang w:val="it-IT"/>
        </w:rPr>
        <w:t>Sunset Lawn Care will mow, edge, clean up, and do irrigation start up and winterization.</w:t>
      </w:r>
    </w:p>
    <w:p>
      <w:pPr>
        <w:pStyle w:val="Body A"/>
        <w:spacing w:line="288" w:lineRule="auto"/>
        <w:rPr>
          <w:sz w:val="24"/>
          <w:szCs w:val="24"/>
          <w:lang w:val="it-IT"/>
        </w:rPr>
      </w:pPr>
      <w:r>
        <w:rPr>
          <w:sz w:val="24"/>
          <w:szCs w:val="24"/>
          <w:rtl w:val="0"/>
          <w:lang w:val="it-IT"/>
        </w:rPr>
        <w:t>High Country Turf Care will apply chemical fertilizers and weed abatement.</w:t>
      </w:r>
    </w:p>
    <w:p>
      <w:pPr>
        <w:pStyle w:val="Body A"/>
        <w:spacing w:line="288" w:lineRule="auto"/>
        <w:rPr>
          <w:sz w:val="24"/>
          <w:szCs w:val="24"/>
          <w:lang w:val="it-IT"/>
        </w:rPr>
      </w:pPr>
      <w:r>
        <w:rPr>
          <w:sz w:val="24"/>
          <w:szCs w:val="24"/>
          <w:rtl w:val="0"/>
          <w:lang w:val="it-IT"/>
        </w:rPr>
        <w:t>Alpine Maintenance will trim trees and shrubs, and remove excess debris.</w:t>
      </w:r>
    </w:p>
    <w:p>
      <w:pPr>
        <w:pStyle w:val="Body A"/>
        <w:spacing w:line="288" w:lineRule="auto"/>
        <w:rPr>
          <w:sz w:val="24"/>
          <w:szCs w:val="24"/>
          <w:lang w:val="it-IT"/>
        </w:rPr>
      </w:pPr>
      <w:r>
        <w:rPr>
          <w:sz w:val="24"/>
          <w:szCs w:val="24"/>
          <w:rtl w:val="0"/>
          <w:lang w:val="it-IT"/>
        </w:rPr>
        <w:t>Rainmaker will be used as needed only for irrigation maintenance and repairs.</w:t>
      </w:r>
    </w:p>
    <w:p>
      <w:pPr>
        <w:pStyle w:val="Body A"/>
        <w:spacing w:line="288" w:lineRule="auto"/>
        <w:rPr>
          <w:sz w:val="24"/>
          <w:szCs w:val="24"/>
          <w:lang w:val="it-IT"/>
        </w:rPr>
      </w:pPr>
    </w:p>
    <w:p>
      <w:pPr>
        <w:pStyle w:val="Body A"/>
        <w:spacing w:line="288" w:lineRule="auto"/>
        <w:rPr>
          <w:sz w:val="24"/>
          <w:szCs w:val="24"/>
          <w:lang w:val="it-IT"/>
        </w:rPr>
      </w:pPr>
      <w:r>
        <w:rPr>
          <w:sz w:val="24"/>
          <w:szCs w:val="24"/>
          <w:rtl w:val="0"/>
          <w:lang w:val="it-IT"/>
        </w:rPr>
        <w:t>If anyone notices these things left untended, please notify Janene Beard.</w:t>
      </w:r>
    </w:p>
    <w:p>
      <w:pPr>
        <w:pStyle w:val="Body A"/>
        <w:spacing w:line="288" w:lineRule="auto"/>
        <w:rPr>
          <w:sz w:val="24"/>
          <w:szCs w:val="24"/>
          <w:lang w:val="it-IT"/>
        </w:rPr>
      </w:pPr>
    </w:p>
    <w:p>
      <w:pPr>
        <w:pStyle w:val="Body A"/>
        <w:spacing w:line="288" w:lineRule="auto"/>
        <w:rPr>
          <w:sz w:val="24"/>
          <w:szCs w:val="24"/>
          <w:lang w:val="it-IT"/>
        </w:rPr>
      </w:pPr>
      <w:r>
        <w:rPr>
          <w:sz w:val="24"/>
          <w:szCs w:val="24"/>
          <w:rtl w:val="0"/>
          <w:lang w:val="it-IT"/>
        </w:rPr>
        <w:t>VOLUNTEER: Ginger Bollinger</w:t>
      </w:r>
    </w:p>
    <w:p>
      <w:pPr>
        <w:pStyle w:val="Body A"/>
        <w:spacing w:line="288" w:lineRule="auto"/>
        <w:rPr>
          <w:sz w:val="24"/>
          <w:szCs w:val="24"/>
          <w:lang w:val="it-IT"/>
        </w:rPr>
      </w:pPr>
      <w:r>
        <w:rPr>
          <w:sz w:val="24"/>
          <w:szCs w:val="24"/>
          <w:rtl w:val="0"/>
          <w:lang w:val="it-IT"/>
        </w:rPr>
        <w:t>This community thrives when everyone gets involved.  Please contact the board, or Ginger, to offer your time or find out where we have needs.</w:t>
      </w:r>
    </w:p>
    <w:p>
      <w:pPr>
        <w:pStyle w:val="Body A"/>
        <w:spacing w:line="288" w:lineRule="auto"/>
        <w:rPr>
          <w:sz w:val="24"/>
          <w:szCs w:val="24"/>
          <w:lang w:val="it-IT"/>
        </w:rPr>
      </w:pPr>
    </w:p>
    <w:p>
      <w:pPr>
        <w:pStyle w:val="Body A"/>
        <w:spacing w:line="288" w:lineRule="auto"/>
        <w:rPr>
          <w:sz w:val="24"/>
          <w:szCs w:val="24"/>
          <w:lang w:val="it-IT"/>
        </w:rPr>
      </w:pPr>
      <w:r>
        <w:rPr>
          <w:sz w:val="24"/>
          <w:szCs w:val="24"/>
          <w:rtl w:val="0"/>
          <w:lang w:val="it-IT"/>
        </w:rPr>
        <w:t>FINANCE: Kevin Sanderford</w:t>
      </w:r>
    </w:p>
    <w:p>
      <w:pPr>
        <w:pStyle w:val="Body A"/>
        <w:spacing w:line="288" w:lineRule="auto"/>
        <w:rPr>
          <w:sz w:val="24"/>
          <w:szCs w:val="24"/>
          <w:lang w:val="it-IT"/>
        </w:rPr>
      </w:pPr>
    </w:p>
    <w:p>
      <w:pPr>
        <w:pStyle w:val="Body A"/>
        <w:spacing w:line="288" w:lineRule="auto"/>
        <w:rPr>
          <w:sz w:val="24"/>
          <w:szCs w:val="24"/>
          <w:lang w:val="it-IT"/>
        </w:rPr>
      </w:pPr>
      <w:r>
        <w:rPr>
          <w:sz w:val="24"/>
          <w:szCs w:val="24"/>
          <w:rtl w:val="0"/>
          <w:lang w:val="it-IT"/>
        </w:rPr>
        <w:t>RESERVE: David Beard</w:t>
      </w:r>
    </w:p>
    <w:p>
      <w:pPr>
        <w:pStyle w:val="Body A"/>
        <w:spacing w:line="288" w:lineRule="auto"/>
        <w:rPr>
          <w:sz w:val="24"/>
          <w:szCs w:val="24"/>
          <w:lang w:val="it-IT"/>
        </w:rPr>
      </w:pPr>
      <w:r>
        <w:rPr>
          <w:sz w:val="24"/>
          <w:szCs w:val="24"/>
          <w:rtl w:val="0"/>
          <w:lang w:val="it-IT"/>
        </w:rPr>
        <w:t>Explanation of what the Reserve Fund is for:</w:t>
      </w:r>
    </w:p>
    <w:p>
      <w:pPr>
        <w:pStyle w:val="Body A"/>
        <w:spacing w:line="288" w:lineRule="auto"/>
        <w:rPr>
          <w:sz w:val="24"/>
          <w:szCs w:val="24"/>
          <w:lang w:val="it-IT"/>
        </w:rPr>
      </w:pPr>
      <w:r>
        <w:rPr>
          <w:sz w:val="24"/>
          <w:szCs w:val="24"/>
          <w:rtl w:val="0"/>
          <w:lang w:val="it-IT"/>
        </w:rPr>
        <w:t xml:space="preserve">Larger scale, higher cost, irregular expenses to maintain the community assets. </w:t>
      </w:r>
    </w:p>
    <w:p>
      <w:pPr>
        <w:pStyle w:val="Body A"/>
        <w:spacing w:line="288" w:lineRule="auto"/>
        <w:rPr>
          <w:sz w:val="24"/>
          <w:szCs w:val="24"/>
          <w:lang w:val="it-IT"/>
        </w:rPr>
      </w:pPr>
      <w:r>
        <w:rPr>
          <w:sz w:val="24"/>
          <w:szCs w:val="24"/>
          <w:rtl w:val="0"/>
          <w:lang w:val="it-IT"/>
        </w:rPr>
        <w:t>We have 135 community assets, 32 of which are supported by the Reserve Fund.</w:t>
      </w:r>
    </w:p>
    <w:p>
      <w:pPr>
        <w:pStyle w:val="Body A"/>
        <w:spacing w:line="288" w:lineRule="auto"/>
        <w:rPr>
          <w:sz w:val="24"/>
          <w:szCs w:val="24"/>
          <w:lang w:val="it-IT"/>
        </w:rPr>
      </w:pPr>
      <w:r>
        <w:rPr>
          <w:sz w:val="24"/>
          <w:szCs w:val="24"/>
          <w:rtl w:val="0"/>
          <w:lang w:val="it-IT"/>
        </w:rPr>
        <w:t>The Reserve Committee evaluates these assets, predicts their lifespan and anticipated costs, and plans for those expenses.</w:t>
      </w:r>
    </w:p>
    <w:p>
      <w:pPr>
        <w:pStyle w:val="Body A"/>
        <w:spacing w:line="288" w:lineRule="auto"/>
        <w:rPr>
          <w:sz w:val="24"/>
          <w:szCs w:val="24"/>
          <w:lang w:val="it-IT"/>
        </w:rPr>
      </w:pPr>
      <w:r>
        <w:rPr>
          <w:sz w:val="24"/>
          <w:szCs w:val="24"/>
          <w:rtl w:val="0"/>
          <w:lang w:val="it-IT"/>
        </w:rPr>
        <w:t>Cost estimates are updated every two years, with rolling 5 year studies to adapt to economic fluctuations.</w:t>
      </w:r>
    </w:p>
    <w:p>
      <w:pPr>
        <w:pStyle w:val="Body A"/>
        <w:spacing w:line="288" w:lineRule="auto"/>
        <w:rPr>
          <w:sz w:val="24"/>
          <w:szCs w:val="24"/>
          <w:lang w:val="it-IT"/>
        </w:rPr>
      </w:pPr>
      <w:r>
        <w:rPr>
          <w:sz w:val="24"/>
          <w:szCs w:val="24"/>
          <w:rtl w:val="0"/>
          <w:lang w:val="it-IT"/>
        </w:rPr>
        <w:t>Component sheets record each asset and its updates.</w:t>
      </w:r>
    </w:p>
    <w:p>
      <w:pPr>
        <w:pStyle w:val="Body A"/>
        <w:spacing w:line="288" w:lineRule="auto"/>
        <w:rPr>
          <w:sz w:val="24"/>
          <w:szCs w:val="24"/>
          <w:lang w:val="it-IT"/>
        </w:rPr>
      </w:pPr>
      <w:r>
        <w:rPr>
          <w:sz w:val="24"/>
          <w:szCs w:val="24"/>
          <w:rtl w:val="0"/>
          <w:lang w:val="it-IT"/>
        </w:rPr>
        <w:t>The projected 5 year study shows losing the excess in the account by the year 2028.</w:t>
      </w:r>
    </w:p>
    <w:p>
      <w:pPr>
        <w:pStyle w:val="Body A"/>
        <w:spacing w:line="288" w:lineRule="auto"/>
        <w:rPr>
          <w:sz w:val="24"/>
          <w:szCs w:val="24"/>
          <w:lang w:val="it-IT"/>
        </w:rPr>
      </w:pPr>
      <w:r>
        <w:rPr>
          <w:sz w:val="24"/>
          <w:szCs w:val="24"/>
          <w:rtl w:val="0"/>
          <w:lang w:val="it-IT"/>
        </w:rPr>
        <w:t>The Otter Pond community is 28 years old.  Physical assets are aging, and replacements will be needed soon.</w:t>
      </w:r>
    </w:p>
    <w:p>
      <w:pPr>
        <w:pStyle w:val="Body A"/>
        <w:spacing w:line="288" w:lineRule="auto"/>
        <w:rPr>
          <w:sz w:val="24"/>
          <w:szCs w:val="24"/>
          <w:lang w:val="it-IT"/>
        </w:rPr>
      </w:pPr>
      <w:r>
        <w:rPr>
          <w:sz w:val="24"/>
          <w:szCs w:val="24"/>
          <w:rtl w:val="0"/>
          <w:lang w:val="it-IT"/>
        </w:rPr>
        <w:t>This Reserve Study means we are able to afford these costs with fewer special assessments.</w:t>
      </w:r>
    </w:p>
    <w:p>
      <w:pPr>
        <w:pStyle w:val="Body A"/>
        <w:spacing w:line="288" w:lineRule="auto"/>
        <w:rPr>
          <w:sz w:val="24"/>
          <w:szCs w:val="24"/>
        </w:rPr>
      </w:pPr>
    </w:p>
    <w:p>
      <w:pPr>
        <w:pStyle w:val="Body A"/>
        <w:spacing w:line="288" w:lineRule="auto"/>
        <w:rPr>
          <w:sz w:val="24"/>
          <w:szCs w:val="24"/>
        </w:rPr>
      </w:pPr>
    </w:p>
    <w:p>
      <w:pPr>
        <w:pStyle w:val="Body A"/>
        <w:spacing w:line="288" w:lineRule="auto"/>
        <w:rPr>
          <w:sz w:val="24"/>
          <w:szCs w:val="24"/>
        </w:rPr>
      </w:pPr>
      <w:r>
        <w:rPr>
          <w:sz w:val="24"/>
          <w:szCs w:val="24"/>
          <w:rtl w:val="0"/>
          <w:lang w:val="en-US"/>
        </w:rPr>
        <w:t>VOTE TO APPROVE 2025 BUDGET:</w:t>
      </w:r>
    </w:p>
    <w:p>
      <w:pPr>
        <w:pStyle w:val="Body A"/>
        <w:spacing w:line="288" w:lineRule="auto"/>
        <w:rPr>
          <w:sz w:val="24"/>
          <w:szCs w:val="24"/>
        </w:rPr>
      </w:pPr>
      <w:r>
        <w:rPr>
          <w:sz w:val="24"/>
          <w:szCs w:val="24"/>
          <w:rtl w:val="0"/>
          <w:lang w:val="en-US"/>
        </w:rPr>
        <w:t>Those present voted unanimously to approve the 2025 budget.</w:t>
      </w:r>
    </w:p>
    <w:p>
      <w:pPr>
        <w:pStyle w:val="Body A"/>
        <w:spacing w:line="288" w:lineRule="auto"/>
        <w:rPr>
          <w:sz w:val="24"/>
          <w:szCs w:val="24"/>
        </w:rPr>
      </w:pPr>
    </w:p>
    <w:p>
      <w:pPr>
        <w:pStyle w:val="Body A"/>
        <w:spacing w:line="288" w:lineRule="auto"/>
        <w:rPr>
          <w:sz w:val="24"/>
          <w:szCs w:val="24"/>
        </w:rPr>
      </w:pPr>
      <w:r>
        <w:rPr>
          <w:sz w:val="24"/>
          <w:szCs w:val="24"/>
          <w:rtl w:val="0"/>
          <w:lang w:val="en-US"/>
        </w:rPr>
        <w:t>202</w:t>
      </w:r>
      <w:r>
        <w:rPr>
          <w:sz w:val="24"/>
          <w:szCs w:val="24"/>
          <w:rtl w:val="0"/>
          <w:lang w:val="en-US"/>
        </w:rPr>
        <w:t>5</w:t>
      </w:r>
      <w:r>
        <w:rPr>
          <w:sz w:val="24"/>
          <w:szCs w:val="24"/>
          <w:rtl w:val="0"/>
          <w:lang w:val="en-US"/>
        </w:rPr>
        <w:t xml:space="preserve"> Board Members:</w:t>
      </w:r>
    </w:p>
    <w:p>
      <w:pPr>
        <w:pStyle w:val="Body A"/>
        <w:spacing w:line="288" w:lineRule="auto"/>
        <w:rPr>
          <w:sz w:val="24"/>
          <w:szCs w:val="24"/>
        </w:rPr>
      </w:pPr>
      <w:r>
        <w:rPr>
          <w:sz w:val="24"/>
          <w:szCs w:val="24"/>
          <w:rtl w:val="0"/>
          <w:lang w:val="en-US"/>
        </w:rPr>
        <w:t>A motion was presented, seconded, and those present voted unanimously approving the board members for 2025:</w:t>
      </w:r>
    </w:p>
    <w:p>
      <w:pPr>
        <w:pStyle w:val="Body A"/>
        <w:spacing w:line="288" w:lineRule="auto"/>
        <w:rPr>
          <w:sz w:val="24"/>
          <w:szCs w:val="24"/>
        </w:rPr>
      </w:pPr>
      <w:r>
        <w:rPr>
          <w:sz w:val="24"/>
          <w:szCs w:val="24"/>
          <w:rtl w:val="0"/>
        </w:rPr>
        <w:tab/>
        <w:t>President:  Christina Files</w:t>
      </w:r>
    </w:p>
    <w:p>
      <w:pPr>
        <w:pStyle w:val="Body A"/>
        <w:spacing w:line="288" w:lineRule="auto"/>
        <w:rPr>
          <w:sz w:val="24"/>
          <w:szCs w:val="24"/>
        </w:rPr>
      </w:pPr>
      <w:r>
        <w:rPr>
          <w:sz w:val="24"/>
          <w:szCs w:val="24"/>
          <w:rtl w:val="0"/>
        </w:rPr>
        <w:tab/>
        <w:t>Vice-President: Kevin Dawson</w:t>
      </w:r>
    </w:p>
    <w:p>
      <w:pPr>
        <w:pStyle w:val="Body A"/>
        <w:spacing w:line="288" w:lineRule="auto"/>
        <w:rPr>
          <w:sz w:val="24"/>
          <w:szCs w:val="24"/>
        </w:rPr>
      </w:pPr>
      <w:r>
        <w:rPr>
          <w:sz w:val="24"/>
          <w:szCs w:val="24"/>
          <w:rtl w:val="0"/>
        </w:rPr>
        <w:tab/>
        <w:t>Treasurer: Vanessa Stratton</w:t>
      </w:r>
    </w:p>
    <w:p>
      <w:pPr>
        <w:pStyle w:val="Body A"/>
        <w:spacing w:line="288" w:lineRule="auto"/>
        <w:rPr>
          <w:sz w:val="24"/>
          <w:szCs w:val="24"/>
        </w:rPr>
      </w:pPr>
      <w:r>
        <w:rPr>
          <w:sz w:val="24"/>
          <w:szCs w:val="24"/>
          <w:rtl w:val="0"/>
        </w:rPr>
        <w:tab/>
        <w:t>Member-at-Large: Tammi Padilla</w:t>
      </w:r>
    </w:p>
    <w:p>
      <w:pPr>
        <w:pStyle w:val="Body A"/>
        <w:spacing w:line="288" w:lineRule="auto"/>
        <w:rPr>
          <w:sz w:val="24"/>
          <w:szCs w:val="24"/>
        </w:rPr>
      </w:pPr>
      <w:r>
        <w:rPr>
          <w:sz w:val="24"/>
          <w:szCs w:val="24"/>
          <w:rtl w:val="0"/>
        </w:rPr>
        <w:tab/>
        <w:t>Secretary: Mindy Clagett</w:t>
      </w:r>
    </w:p>
    <w:p>
      <w:pPr>
        <w:pStyle w:val="Body A"/>
        <w:spacing w:line="288" w:lineRule="auto"/>
        <w:rPr>
          <w:sz w:val="24"/>
          <w:szCs w:val="24"/>
        </w:rPr>
      </w:pPr>
    </w:p>
    <w:p>
      <w:pPr>
        <w:pStyle w:val="Body A"/>
        <w:spacing w:line="288" w:lineRule="auto"/>
        <w:rPr>
          <w:sz w:val="24"/>
          <w:szCs w:val="24"/>
        </w:rPr>
      </w:pPr>
      <w:r>
        <w:rPr>
          <w:sz w:val="24"/>
          <w:szCs w:val="24"/>
          <w:rtl w:val="0"/>
          <w:lang w:val="en-US"/>
        </w:rPr>
        <w:t xml:space="preserve">Meeting adjourned at </w:t>
      </w:r>
      <w:r>
        <w:rPr>
          <w:sz w:val="24"/>
          <w:szCs w:val="24"/>
          <w:rtl w:val="0"/>
          <w:lang w:val="sv-SE"/>
        </w:rPr>
        <w:t xml:space="preserve"> </w:t>
      </w:r>
      <w:r>
        <w:rPr>
          <w:sz w:val="24"/>
          <w:szCs w:val="24"/>
          <w:rtl w:val="0"/>
          <w:lang w:val="sv-SE"/>
        </w:rPr>
        <w:t>8:02 pm</w:t>
      </w:r>
    </w:p>
    <w:p>
      <w:pPr>
        <w:pStyle w:val="Body A"/>
        <w:spacing w:line="288" w:lineRule="auto"/>
      </w:pPr>
      <w:r>
        <w:rPr>
          <w:sz w:val="24"/>
          <w:szCs w:val="24"/>
          <w:rtl w:val="0"/>
          <w:lang w:val="en-US"/>
        </w:rPr>
        <w:t>-Minutes submitted by Mindy Clagett, HOA Secretary</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Numbered"/>
  </w:abstractNum>
  <w:abstractNum w:abstractNumId="1">
    <w:multiLevelType w:val="hybridMultilevel"/>
    <w:styleLink w:val="Numbered"/>
    <w:lvl w:ilvl="0">
      <w:start w:val="1"/>
      <w:numFmt w:val="decimal"/>
      <w:suff w:val="tab"/>
      <w:lvlText w:val="%1."/>
      <w:lvlJc w:val="left"/>
      <w:pPr>
        <w:ind w:left="232" w:hanging="232"/>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032" w:hanging="23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832" w:hanging="23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632" w:hanging="232"/>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3432" w:hanging="232"/>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4232" w:hanging="23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32" w:hanging="232"/>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5832" w:hanging="232"/>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6632" w:hanging="232"/>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Subtitle">
    <w:name w:val="Subtitle"/>
    <w:next w:val="Body A"/>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40"/>
      <w:szCs w:val="40"/>
      <w:u w:val="none" w:color="000000"/>
      <w:shd w:val="nil" w:color="auto" w:fill="auto"/>
      <w:vertAlign w:val="baseline"/>
      <w:lang w:val="en-US"/>
      <w14:textOutline w14:w="12700" w14:cap="flat">
        <w14:noFill/>
        <w14:miter w14:lim="400000"/>
      </w14:textOutline>
      <w14:textFill>
        <w14:solidFill>
          <w14:srgbClr w14:val="000000"/>
        </w14:solidFill>
      </w14:textFill>
    </w:rPr>
  </w:style>
  <w:style w:type="paragraph" w:styleId="Body A">
    <w:name w:val="Body A"/>
    <w:next w:val="Body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en-US"/>
      <w14:textOutline w14:w="12700" w14:cap="flat">
        <w14:noFill/>
        <w14:miter w14:lim="400000"/>
      </w14:textOutline>
      <w14:textFill>
        <w14:solidFill>
          <w14:srgbClr w14:val="000000"/>
        </w14:solidFill>
      </w14:textFill>
    </w:rPr>
  </w:style>
  <w:style w:type="numbering" w:styleId="Numbered">
    <w:name w:val="Numbered"/>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